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E09" w:rsidRDefault="00AB2E09">
      <w:pPr>
        <w:rPr>
          <w:lang w:val="ro-RO"/>
        </w:rPr>
      </w:pPr>
      <w:bookmarkStart w:id="0" w:name="_GoBack"/>
      <w:bookmarkEnd w:id="0"/>
    </w:p>
    <w:p w:rsidR="00D34FE3" w:rsidRDefault="00D34FE3">
      <w:pPr>
        <w:rPr>
          <w:lang w:val="ro-RO"/>
        </w:rPr>
      </w:pPr>
    </w:p>
    <w:p w:rsidR="00D34FE3" w:rsidRDefault="00D34FE3">
      <w:pPr>
        <w:rPr>
          <w:lang w:val="ro-RO"/>
        </w:rPr>
      </w:pPr>
    </w:p>
    <w:p w:rsidR="00D34FE3" w:rsidRDefault="00D34FE3">
      <w:pPr>
        <w:rPr>
          <w:lang w:val="ro-RO"/>
        </w:rPr>
      </w:pPr>
    </w:p>
    <w:p w:rsidR="00D34FE3" w:rsidRDefault="00D34FE3">
      <w:pPr>
        <w:rPr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268"/>
        <w:gridCol w:w="2552"/>
        <w:gridCol w:w="3939"/>
      </w:tblGrid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>crt</w:t>
            </w:r>
            <w:proofErr w:type="spellEnd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>Denumire</w:t>
            </w:r>
            <w:proofErr w:type="spellEnd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>societate</w:t>
            </w:r>
            <w:proofErr w:type="spellEnd"/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>Localitate</w:t>
            </w:r>
            <w:proofErr w:type="spellEnd"/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>punct</w:t>
            </w:r>
            <w:proofErr w:type="spellEnd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de </w:t>
            </w:r>
            <w:proofErr w:type="spellStart"/>
            <w:r w:rsidRPr="00723041">
              <w:rPr>
                <w:rFonts w:ascii="Times New Roman" w:hAnsi="Times New Roman" w:cs="Times New Roman"/>
                <w:b/>
                <w:sz w:val="24"/>
                <w:szCs w:val="24"/>
              </w:rPr>
              <w:t>lucru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Vitejilor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11, bl. SD7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dul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Socola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2, bl. F, sc. F,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dul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Alexandru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Bun,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16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Ion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Creanga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7, bl. K2, sc. B,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Pacurari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43A, bl. 545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dul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Alexandru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Bun,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7-9, bl. D1,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tronson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III,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Nicolina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48,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Spatiul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1, bl. 971A,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dul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Carol I,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48,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Nicolina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9-11, bl. 936, sc. A,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dul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Socola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57, bl. A,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Costache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Negri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11, bl. C5,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3, sc. A,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Nationala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55, Complex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Podu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Ros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dul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Nicolae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Iorga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37</w:t>
            </w:r>
          </w:p>
        </w:tc>
      </w:tr>
      <w:tr w:rsidR="00D34FE3" w:rsidRPr="00B74FF5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Sos. Arcu, nr. 1, bl. T3, parter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dul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Dacia,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2, bl. D1-2, sc. B,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, sp. com. 2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Tabacului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1A, bl. 253-254,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tronson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II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Str. V. Lupu, nr. 83, bl. </w:t>
            </w: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D1,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Galata II, bl. E4A,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Pacurari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143, bl. 594,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Podu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de Piatra,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5,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Complex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Podu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de Piatra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dul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Socola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16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Hanciuc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, nr.16, bl. 355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Basarabi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5A, bl. A2,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Spatiu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Comercial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Petre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Tutea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25, bl. 917,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Silvestru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4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Pantelimon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Halipa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3C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Str. V. Lupu, nr. 156, bl. </w:t>
            </w: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H2-1,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B74FF5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HELPNET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Str.Bacinschi, nr.5 , bl.CL1, parter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HELPNET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Nicolae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Iorga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43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HELPNET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Eternitate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bl. 305, sc. C,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HELPNET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Bucium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36 (Complex Felicia) - Carrefour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HELPNET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Bd. Stefan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Mare, nr.3,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bl.A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1-1,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sc.A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HELPNET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Bd. Tudor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Vladimirescu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Bl. T17, Sc. TR 4,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HELPNET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Profesor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Simionescu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, nr.1, bl.SD-9, PARTER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HELPNET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Grigore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Ureche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nr.2A, bl. Mihai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Kogalniceanu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B74FF5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HELPNET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LI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>Str. Rediu Tatar, nr.4, bl.481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HELPNET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Sos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Pacurari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nr.145,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HELPNET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Aleea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Sadoveanu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, nr.59B, Royal Town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HELPNET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Aurel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Vlaicu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nr.54 A,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Kaufland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IAȘI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Pacurari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138, BL 587, SC B,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Lupu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160, bl. G3 -1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B-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dul.Carol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I,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48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Salciilor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14,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Spatiu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comercialbl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828,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Sc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D 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Anastasie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Panu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nr.32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A,tronson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III, Bl.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A.Panu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Socola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3A, bl.E1 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sc.A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Piata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Unirii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3, bl. 3,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Vasile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Lupu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83, tr.1, bl. D1,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IAȘI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Eternitate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nr.5, bl.306,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Stefan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Sfant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, nr.107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Cuza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Voda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9, bl. D6,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Stefan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Sfant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bl. A4, sc. B,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Ceferistilor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bl. B29, sc. B,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Stamate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Eugen,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4A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Stefan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Mare, nr.18, bl. A4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Stefan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Mare,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9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57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ARTIS OPTIM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Garii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Complex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Siretul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lotul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3,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GAMA FARM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Mihail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Kogalniceanu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27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LYAFARM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PAȘCANI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Ceferistilor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2, bl. B29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Cuza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Voda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bl. 43, sc. B,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MEDIMFARM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Cuza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Voda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50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DONA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Cuza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Voda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43A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DAROOM FARM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Str. 1 Mai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BERGAMONT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Rares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, bl. V1, sc. A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ELENA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TG. FRUMOS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Petru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Rares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, bl. V2, sc. A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PODU ILOAIEI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Podu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Iloaiei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bl.4,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jud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. IAȘI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HÂRLAU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Stefan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Sfant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sp. com.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1, bl. 10, sc. A,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ROPHARMA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HÂRLAU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Str. Stefan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cel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Mare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Sfant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12 , Bl.11,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HOLBOCA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Calea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Dacilor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. 44A (sat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Dancu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34FE3" w:rsidRPr="00723041" w:rsidTr="00CB28B3">
        <w:tc>
          <w:tcPr>
            <w:tcW w:w="817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CATENA</w:t>
            </w:r>
          </w:p>
        </w:tc>
        <w:tc>
          <w:tcPr>
            <w:tcW w:w="2552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TOMEȘTI</w:t>
            </w:r>
          </w:p>
        </w:tc>
        <w:tc>
          <w:tcPr>
            <w:tcW w:w="3939" w:type="dxa"/>
            <w:vAlign w:val="center"/>
          </w:tcPr>
          <w:p w:rsidR="00D34FE3" w:rsidRPr="00723041" w:rsidRDefault="00D34FE3" w:rsidP="00CB28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3041">
              <w:rPr>
                <w:rFonts w:ascii="Times New Roman" w:hAnsi="Times New Roman" w:cs="Times New Roman"/>
                <w:sz w:val="24"/>
                <w:szCs w:val="24"/>
                <w:lang w:val="de-LI"/>
              </w:rPr>
              <w:t xml:space="preserve">Str. Dumitru Patrascanu, nr. 1, bl. 44, sc. </w:t>
            </w:r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C,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parter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 xml:space="preserve"> (sat </w:t>
            </w:r>
            <w:proofErr w:type="spellStart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Tomesti</w:t>
            </w:r>
            <w:proofErr w:type="spellEnd"/>
            <w:r w:rsidRPr="007230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D34FE3" w:rsidRPr="00D34FE3" w:rsidRDefault="00D34FE3">
      <w:pPr>
        <w:rPr>
          <w:lang w:val="ro-RO"/>
        </w:rPr>
      </w:pPr>
    </w:p>
    <w:sectPr w:rsidR="00D34FE3" w:rsidRPr="00D34FE3" w:rsidSect="00D34FE3"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2039" w:rsidRDefault="00C42039" w:rsidP="00D34FE3">
      <w:pPr>
        <w:spacing w:after="0" w:line="240" w:lineRule="auto"/>
      </w:pPr>
      <w:r>
        <w:separator/>
      </w:r>
    </w:p>
  </w:endnote>
  <w:endnote w:type="continuationSeparator" w:id="0">
    <w:p w:rsidR="00C42039" w:rsidRDefault="00C42039" w:rsidP="00D3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2039" w:rsidRDefault="00C42039" w:rsidP="00D34FE3">
      <w:pPr>
        <w:spacing w:after="0" w:line="240" w:lineRule="auto"/>
      </w:pPr>
      <w:r>
        <w:separator/>
      </w:r>
    </w:p>
  </w:footnote>
  <w:footnote w:type="continuationSeparator" w:id="0">
    <w:p w:rsidR="00C42039" w:rsidRDefault="00C42039" w:rsidP="00D34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FE3" w:rsidRDefault="00D34FE3">
    <w:pPr>
      <w:pStyle w:val="Header"/>
    </w:pPr>
    <w:r w:rsidRPr="008013FE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80E33D" wp14:editId="029A5F80">
              <wp:simplePos x="0" y="0"/>
              <wp:positionH relativeFrom="column">
                <wp:posOffset>1051560</wp:posOffset>
              </wp:positionH>
              <wp:positionV relativeFrom="paragraph">
                <wp:posOffset>-235585</wp:posOffset>
              </wp:positionV>
              <wp:extent cx="3796030" cy="122872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96030" cy="1228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34FE3" w:rsidRPr="00930702" w:rsidRDefault="00D34FE3" w:rsidP="00D34FE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ro-RO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it-IT"/>
                            </w:rPr>
                            <w:t>MINISTERUL SĂNĂTĂȚII</w:t>
                          </w:r>
                        </w:p>
                        <w:p w:rsidR="00D34FE3" w:rsidRPr="00930702" w:rsidRDefault="00D34FE3" w:rsidP="00D34FE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it-IT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it-IT"/>
                            </w:rPr>
                            <w:t>DIRECȚIA DE SĂNĂTATE PUBLICĂ IAȘI</w:t>
                          </w:r>
                        </w:p>
                        <w:p w:rsidR="00D34FE3" w:rsidRPr="00930702" w:rsidRDefault="00D34FE3" w:rsidP="00D34FE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Strada  VASILE  CONTA nr. 2-4</w:t>
                          </w:r>
                        </w:p>
                        <w:p w:rsidR="00D34FE3" w:rsidRPr="00930702" w:rsidRDefault="00D34FE3" w:rsidP="00D34FE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Tel.Centrala 0232/ 210900,</w:t>
                          </w:r>
                        </w:p>
                        <w:p w:rsidR="00D34FE3" w:rsidRPr="00930702" w:rsidRDefault="00D34FE3" w:rsidP="00D34FE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Cabinet director  0232/271687, fax.nr. 0232/ 241963</w:t>
                          </w:r>
                        </w:p>
                        <w:p w:rsidR="00D34FE3" w:rsidRPr="00930702" w:rsidRDefault="00D34FE3" w:rsidP="00D34FE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e-mail: secretariat@dspiasi.ro,  www: dspiasi.ro</w:t>
                          </w:r>
                        </w:p>
                        <w:p w:rsidR="00D34FE3" w:rsidRPr="00930702" w:rsidRDefault="00D34FE3" w:rsidP="00D34FE3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</w:pPr>
                          <w:r w:rsidRPr="00930702">
                            <w:rPr>
                              <w:rFonts w:ascii="Times New Roman" w:hAnsi="Times New Roman" w:cs="Times New Roman"/>
                              <w:b/>
                              <w:sz w:val="20"/>
                              <w:szCs w:val="20"/>
                              <w:lang w:val="pt-BR"/>
                            </w:rPr>
                            <w:t>Operator date cu caracter personal nr.11730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2.8pt;margin-top:-18.55pt;width:298.9pt;height:9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" filled="f" stroked="f">
              <v:textbox>
                <w:txbxContent>
                  <w:p w:rsidR="00D34FE3" w:rsidRPr="00930702" w:rsidRDefault="00D34FE3" w:rsidP="00D34FE3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ro-RO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it-IT"/>
                      </w:rPr>
                      <w:t>MINISTERUL SĂNĂTĂȚII</w:t>
                    </w:r>
                  </w:p>
                  <w:p w:rsidR="00D34FE3" w:rsidRPr="00930702" w:rsidRDefault="00D34FE3" w:rsidP="00D34FE3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it-IT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it-IT"/>
                      </w:rPr>
                      <w:t>DIRECȚIA DE SĂNĂTATE PUBLICĂ IAȘI</w:t>
                    </w:r>
                  </w:p>
                  <w:p w:rsidR="00D34FE3" w:rsidRPr="00930702" w:rsidRDefault="00D34FE3" w:rsidP="00D34FE3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Strada  VASILE  CONTA nr. 2-4</w:t>
                    </w:r>
                  </w:p>
                  <w:p w:rsidR="00D34FE3" w:rsidRPr="00930702" w:rsidRDefault="00D34FE3" w:rsidP="00D34FE3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Tel.Centrala 0232/ 210900,</w:t>
                    </w:r>
                  </w:p>
                  <w:p w:rsidR="00D34FE3" w:rsidRPr="00930702" w:rsidRDefault="00D34FE3" w:rsidP="00D34FE3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Cabinet director  0232/271687, fax.nr. 0232/ 241963</w:t>
                    </w:r>
                  </w:p>
                  <w:p w:rsidR="00D34FE3" w:rsidRPr="00930702" w:rsidRDefault="00D34FE3" w:rsidP="00D34FE3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e-mail: secretariat@dspiasi.ro,  www: dspiasi.ro</w:t>
                    </w:r>
                  </w:p>
                  <w:p w:rsidR="00D34FE3" w:rsidRPr="00930702" w:rsidRDefault="00D34FE3" w:rsidP="00D34FE3">
                    <w:pPr>
                      <w:spacing w:after="0"/>
                      <w:jc w:val="center"/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</w:pPr>
                    <w:r w:rsidRPr="00930702">
                      <w:rPr>
                        <w:rFonts w:ascii="Times New Roman" w:hAnsi="Times New Roman" w:cs="Times New Roman"/>
                        <w:b/>
                        <w:sz w:val="20"/>
                        <w:szCs w:val="20"/>
                        <w:lang w:val="pt-BR"/>
                      </w:rPr>
                      <w:t>Operator date cu caracter personal nr.11730</w:t>
                    </w:r>
                  </w:p>
                </w:txbxContent>
              </v:textbox>
            </v:shape>
          </w:pict>
        </mc:Fallback>
      </mc:AlternateContent>
    </w:r>
    <w:r w:rsidRPr="008013FE">
      <w:rPr>
        <w:noProof/>
      </w:rPr>
      <w:drawing>
        <wp:anchor distT="0" distB="0" distL="114300" distR="114300" simplePos="0" relativeHeight="251660288" behindDoc="0" locked="0" layoutInCell="1" allowOverlap="1" wp14:anchorId="35B0A57D" wp14:editId="54C96B33">
          <wp:simplePos x="0" y="0"/>
          <wp:positionH relativeFrom="column">
            <wp:posOffset>5030470</wp:posOffset>
          </wp:positionH>
          <wp:positionV relativeFrom="paragraph">
            <wp:posOffset>-106680</wp:posOffset>
          </wp:positionV>
          <wp:extent cx="1009650" cy="1002030"/>
          <wp:effectExtent l="0" t="0" r="0" b="762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1002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13FE">
      <w:rPr>
        <w:noProof/>
      </w:rPr>
      <w:drawing>
        <wp:anchor distT="0" distB="0" distL="114300" distR="114300" simplePos="0" relativeHeight="251661312" behindDoc="0" locked="0" layoutInCell="1" allowOverlap="1" wp14:anchorId="7D649820" wp14:editId="172D08A0">
          <wp:simplePos x="0" y="0"/>
          <wp:positionH relativeFrom="column">
            <wp:posOffset>49530</wp:posOffset>
          </wp:positionH>
          <wp:positionV relativeFrom="paragraph">
            <wp:posOffset>-90475</wp:posOffset>
          </wp:positionV>
          <wp:extent cx="1045845" cy="987425"/>
          <wp:effectExtent l="0" t="0" r="1905" b="3175"/>
          <wp:wrapNone/>
          <wp:docPr id="2" name="Picture 2" descr="https://www.amosnews.ro/sites/default/files/styles/large/public/pictures/2018/08/sigla_guvernului_romaniei_0.png?itok=vLCdaox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www.amosnews.ro/sites/default/files/styles/large/public/pictures/2018/08/sigla_guvernului_romaniei_0.png?itok=vLCdaox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5845" cy="987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041"/>
    <w:rsid w:val="000B1A9E"/>
    <w:rsid w:val="00723041"/>
    <w:rsid w:val="00AB2E09"/>
    <w:rsid w:val="00B74FF5"/>
    <w:rsid w:val="00C42039"/>
    <w:rsid w:val="00D3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E3"/>
  </w:style>
  <w:style w:type="paragraph" w:styleId="Footer">
    <w:name w:val="footer"/>
    <w:basedOn w:val="Normal"/>
    <w:link w:val="FooterChar"/>
    <w:uiPriority w:val="99"/>
    <w:unhideWhenUsed/>
    <w:rsid w:val="00D34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30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FE3"/>
  </w:style>
  <w:style w:type="paragraph" w:styleId="Footer">
    <w:name w:val="footer"/>
    <w:basedOn w:val="Normal"/>
    <w:link w:val="FooterChar"/>
    <w:uiPriority w:val="99"/>
    <w:unhideWhenUsed/>
    <w:rsid w:val="00D34F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UC1</dc:creator>
  <cp:lastModifiedBy>UC1</cp:lastModifiedBy>
  <cp:revision>3</cp:revision>
  <cp:lastPrinted>2026-06-26T10:15:00Z</cp:lastPrinted>
  <dcterms:created xsi:type="dcterms:W3CDTF">2026-06-26T09:48:00Z</dcterms:created>
  <dcterms:modified xsi:type="dcterms:W3CDTF">2026-06-26T10:15:00Z</dcterms:modified>
</cp:coreProperties>
</file>